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22EE" w:rsidRPr="006263C4" w:rsidRDefault="006263C4">
      <w:pPr>
        <w:rPr>
          <w:rFonts w:ascii="Times New Roman" w:hAnsi="Times New Roman" w:cs="Times New Roman"/>
          <w:b/>
        </w:rPr>
      </w:pPr>
      <w:r w:rsidRPr="006263C4">
        <w:rPr>
          <w:rFonts w:ascii="Times New Roman" w:hAnsi="Times New Roman" w:cs="Times New Roman"/>
          <w:b/>
        </w:rPr>
        <w:t xml:space="preserve">Activity </w:t>
      </w:r>
      <w:r w:rsidR="00C06C65" w:rsidRPr="006263C4">
        <w:rPr>
          <w:rFonts w:ascii="Times New Roman" w:hAnsi="Times New Roman" w:cs="Times New Roman"/>
          <w:b/>
        </w:rPr>
        <w:t>10.</w:t>
      </w:r>
      <w:r w:rsidR="005D7B42">
        <w:rPr>
          <w:rFonts w:ascii="Times New Roman" w:hAnsi="Times New Roman" w:cs="Times New Roman"/>
          <w:b/>
        </w:rPr>
        <w:t>10</w:t>
      </w:r>
      <w:bookmarkStart w:id="0" w:name="_GoBack"/>
      <w:bookmarkEnd w:id="0"/>
      <w:r w:rsidRPr="006263C4">
        <w:rPr>
          <w:rFonts w:ascii="Times New Roman" w:hAnsi="Times New Roman" w:cs="Times New Roman"/>
          <w:b/>
        </w:rPr>
        <w:t>:</w:t>
      </w:r>
      <w:r w:rsidR="00C06C65" w:rsidRPr="006263C4">
        <w:rPr>
          <w:rFonts w:ascii="Times New Roman" w:hAnsi="Times New Roman" w:cs="Times New Roman"/>
          <w:b/>
        </w:rPr>
        <w:t xml:space="preserve"> Measuring Position: Percentiles</w:t>
      </w:r>
      <w:r w:rsidR="00AA1808">
        <w:rPr>
          <w:rFonts w:ascii="Times New Roman" w:hAnsi="Times New Roman" w:cs="Times New Roman"/>
          <w:b/>
        </w:rPr>
        <w:t xml:space="preserve"> </w:t>
      </w:r>
      <w:r w:rsidR="00AA1808">
        <w:rPr>
          <w:rFonts w:ascii="Times New Roman" w:hAnsi="Times New Roman" w:cs="Times New Roman"/>
        </w:rPr>
        <w:t>(</w:t>
      </w:r>
      <w:r w:rsidR="00D84555">
        <w:rPr>
          <w:rFonts w:ascii="Times New Roman" w:hAnsi="Times New Roman" w:cs="Times New Roman"/>
        </w:rPr>
        <w:t>10</w:t>
      </w:r>
      <w:r w:rsidR="00AA1808">
        <w:rPr>
          <w:rFonts w:ascii="Times New Roman" w:hAnsi="Times New Roman" w:cs="Times New Roman"/>
        </w:rPr>
        <w:t xml:space="preserve"> pts)</w:t>
      </w:r>
    </w:p>
    <w:p w:rsidR="00C06C65" w:rsidRPr="006263C4" w:rsidRDefault="00C06C65">
      <w:pPr>
        <w:rPr>
          <w:rFonts w:ascii="Times New Roman" w:hAnsi="Times New Roman" w:cs="Times New Roman"/>
        </w:rPr>
      </w:pPr>
      <w:r w:rsidRPr="006263C4">
        <w:rPr>
          <w:rFonts w:ascii="Times New Roman" w:hAnsi="Times New Roman" w:cs="Times New Roman"/>
        </w:rPr>
        <w:t xml:space="preserve">Percentiles divide a data set into 100 </w:t>
      </w:r>
      <w:r w:rsidRPr="006263C4">
        <w:rPr>
          <w:rFonts w:ascii="Times New Roman" w:hAnsi="Times New Roman" w:cs="Times New Roman"/>
          <w:i/>
        </w:rPr>
        <w:t>equal</w:t>
      </w:r>
      <w:r w:rsidRPr="006263C4">
        <w:rPr>
          <w:rFonts w:ascii="Times New Roman" w:hAnsi="Times New Roman" w:cs="Times New Roman"/>
        </w:rPr>
        <w:t xml:space="preserve"> groups.</w:t>
      </w:r>
    </w:p>
    <w:p w:rsidR="00C06C65" w:rsidRPr="006263C4" w:rsidRDefault="00C06C65">
      <w:pPr>
        <w:rPr>
          <w:rFonts w:ascii="Times New Roman" w:hAnsi="Times New Roman" w:cs="Times New Roman"/>
        </w:rPr>
      </w:pPr>
      <w:r w:rsidRPr="006263C4">
        <w:rPr>
          <w:rFonts w:ascii="Times New Roman" w:hAnsi="Times New Roman" w:cs="Times New Roman"/>
        </w:rPr>
        <w:t>A teacher gives a 20-point test to 10 students. The scores are shown here</w:t>
      </w:r>
      <w:r w:rsidR="00B45BE6" w:rsidRPr="006263C4">
        <w:rPr>
          <w:rFonts w:ascii="Times New Roman" w:hAnsi="Times New Roman" w:cs="Times New Roman"/>
        </w:rPr>
        <w:t xml:space="preserve"> and in Excel spreadsheet</w:t>
      </w:r>
      <w:r w:rsidRPr="006263C4">
        <w:rPr>
          <w:rFonts w:ascii="Times New Roman" w:hAnsi="Times New Roman" w:cs="Times New Roman"/>
        </w:rPr>
        <w:t>.</w:t>
      </w:r>
    </w:p>
    <w:p w:rsidR="00C06C65" w:rsidRPr="006263C4" w:rsidRDefault="00C06C65">
      <w:pPr>
        <w:rPr>
          <w:rFonts w:ascii="Times New Roman" w:hAnsi="Times New Roman" w:cs="Times New Roman"/>
        </w:rPr>
      </w:pPr>
      <w:r w:rsidRPr="006263C4">
        <w:rPr>
          <w:rFonts w:ascii="Times New Roman" w:hAnsi="Times New Roman" w:cs="Times New Roman"/>
        </w:rPr>
        <w:tab/>
      </w:r>
      <w:r w:rsidRPr="006263C4">
        <w:rPr>
          <w:rFonts w:ascii="Times New Roman" w:hAnsi="Times New Roman" w:cs="Times New Roman"/>
        </w:rPr>
        <w:tab/>
        <w:t>18, 15, 12, 6, 8, 2, 3, 5, 20, 10</w:t>
      </w:r>
      <w:r w:rsidR="00B45BE6" w:rsidRPr="006263C4">
        <w:rPr>
          <w:rFonts w:ascii="Times New Roman" w:hAnsi="Times New Roman" w:cs="Times New Roman"/>
        </w:rPr>
        <w:tab/>
      </w:r>
      <w:r w:rsidR="00B45BE6" w:rsidRPr="006263C4">
        <w:rPr>
          <w:rFonts w:ascii="Times New Roman" w:hAnsi="Times New Roman" w:cs="Times New Roman"/>
        </w:rPr>
        <w:tab/>
      </w:r>
    </w:p>
    <w:p w:rsidR="00C06C65" w:rsidRPr="006263C4" w:rsidRDefault="00C06C65">
      <w:pPr>
        <w:rPr>
          <w:rFonts w:ascii="Times New Roman" w:hAnsi="Times New Roman" w:cs="Times New Roman"/>
        </w:rPr>
      </w:pPr>
      <w:r w:rsidRPr="006263C4">
        <w:rPr>
          <w:rFonts w:ascii="Times New Roman" w:hAnsi="Times New Roman" w:cs="Times New Roman"/>
        </w:rPr>
        <w:t>Find the percentile rank of a score of 12.</w:t>
      </w:r>
      <w:r w:rsidR="00AA1808">
        <w:rPr>
          <w:rFonts w:ascii="Times New Roman" w:hAnsi="Times New Roman" w:cs="Times New Roman"/>
        </w:rPr>
        <w:t xml:space="preserve"> (</w:t>
      </w:r>
      <w:r w:rsidR="00D84555">
        <w:rPr>
          <w:rFonts w:ascii="Times New Roman" w:hAnsi="Times New Roman" w:cs="Times New Roman"/>
        </w:rPr>
        <w:t>10</w:t>
      </w:r>
      <w:r w:rsidR="00AA1808">
        <w:rPr>
          <w:rFonts w:ascii="Times New Roman" w:hAnsi="Times New Roman" w:cs="Times New Roman"/>
        </w:rPr>
        <w:t xml:space="preserve"> pts)</w:t>
      </w:r>
    </w:p>
    <w:p w:rsidR="00C06C65" w:rsidRPr="006263C4" w:rsidRDefault="00C06C65">
      <w:pPr>
        <w:rPr>
          <w:rFonts w:ascii="Times New Roman" w:hAnsi="Times New Roman" w:cs="Times New Roman"/>
        </w:rPr>
      </w:pPr>
      <w:r w:rsidRPr="006263C4">
        <w:rPr>
          <w:rFonts w:ascii="Times New Roman" w:hAnsi="Times New Roman" w:cs="Times New Roman"/>
        </w:rPr>
        <w:t>Formula:</w:t>
      </w:r>
    </w:p>
    <w:p w:rsidR="00C06C65" w:rsidRPr="006263C4" w:rsidRDefault="00C06C65">
      <w:pPr>
        <w:rPr>
          <w:rFonts w:ascii="Times New Roman" w:eastAsiaTheme="minorEastAsia" w:hAnsi="Times New Roman" w:cs="Times New Roman"/>
        </w:rPr>
      </w:pPr>
      <w:r w:rsidRPr="006263C4">
        <w:rPr>
          <w:rFonts w:ascii="Times New Roman" w:hAnsi="Times New Roman" w:cs="Times New Roman"/>
        </w:rPr>
        <w:tab/>
      </w:r>
      <w:r w:rsidRPr="006263C4">
        <w:rPr>
          <w:rFonts w:ascii="Times New Roman" w:hAnsi="Times New Roman" w:cs="Times New Roman"/>
        </w:rPr>
        <w:tab/>
        <w:t xml:space="preserve">Percentile = </w:t>
      </w:r>
      <m:oMath>
        <m:f>
          <m:fPr>
            <m:ctrlPr>
              <w:rPr>
                <w:rFonts w:ascii="Cambria Math" w:hAnsi="Cambria Math" w:cs="Times New Roman"/>
                <w:i/>
              </w:rPr>
            </m:ctrlPr>
          </m:fPr>
          <m:num>
            <m:d>
              <m:dPr>
                <m:ctrlPr>
                  <w:rPr>
                    <w:rFonts w:ascii="Cambria Math" w:hAnsi="Cambria Math" w:cs="Times New Roman"/>
                    <w:i/>
                  </w:rPr>
                </m:ctrlPr>
              </m:dPr>
              <m:e>
                <m:r>
                  <w:rPr>
                    <w:rFonts w:ascii="Cambria Math" w:hAnsi="Cambria Math" w:cs="Times New Roman"/>
                  </w:rPr>
                  <m:t xml:space="preserve">numnber of values </m:t>
                </m:r>
                <m:r>
                  <m:rPr>
                    <m:sty m:val="bi"/>
                  </m:rPr>
                  <w:rPr>
                    <w:rFonts w:ascii="Cambria Math" w:hAnsi="Cambria Math" w:cs="Times New Roman"/>
                  </w:rPr>
                  <m:t>below</m:t>
                </m:r>
                <m:r>
                  <w:rPr>
                    <w:rFonts w:ascii="Cambria Math" w:hAnsi="Cambria Math" w:cs="Times New Roman"/>
                  </w:rPr>
                  <m:t xml:space="preserve"> X</m:t>
                </m:r>
              </m:e>
            </m:d>
            <m:r>
              <w:rPr>
                <w:rFonts w:ascii="Cambria Math" w:hAnsi="Cambria Math" w:cs="Times New Roman"/>
              </w:rPr>
              <m:t>+0.5</m:t>
            </m:r>
          </m:num>
          <m:den>
            <m:r>
              <w:rPr>
                <w:rFonts w:ascii="Cambria Math" w:hAnsi="Cambria Math" w:cs="Times New Roman"/>
              </w:rPr>
              <m:t>total number of values</m:t>
            </m:r>
          </m:den>
        </m:f>
        <m:r>
          <w:rPr>
            <w:rFonts w:ascii="Cambria Math" w:hAnsi="Cambria Math" w:cs="Times New Roman"/>
          </w:rPr>
          <m:t>*100</m:t>
        </m:r>
      </m:oMath>
    </w:p>
    <w:p w:rsidR="00C06C65" w:rsidRPr="006263C4" w:rsidRDefault="00C06C65">
      <w:pPr>
        <w:rPr>
          <w:rFonts w:ascii="Times New Roman" w:eastAsiaTheme="minorEastAsia" w:hAnsi="Times New Roman" w:cs="Times New Roman"/>
        </w:rPr>
      </w:pPr>
      <w:r w:rsidRPr="006263C4">
        <w:rPr>
          <w:rFonts w:ascii="Times New Roman" w:eastAsiaTheme="minorEastAsia" w:hAnsi="Times New Roman" w:cs="Times New Roman"/>
        </w:rPr>
        <w:tab/>
      </w:r>
      <w:r w:rsidRPr="006263C4">
        <w:rPr>
          <w:rFonts w:ascii="Times New Roman" w:eastAsiaTheme="minorEastAsia" w:hAnsi="Times New Roman" w:cs="Times New Roman"/>
        </w:rPr>
        <w:tab/>
      </w:r>
      <w:r w:rsidRPr="006263C4">
        <w:rPr>
          <w:rFonts w:ascii="Times New Roman" w:eastAsiaTheme="minorEastAsia" w:hAnsi="Times New Roman" w:cs="Times New Roman"/>
        </w:rPr>
        <w:tab/>
        <w:t xml:space="preserve">Where: </w:t>
      </w:r>
      <m:oMath>
        <m:r>
          <w:rPr>
            <w:rFonts w:ascii="Cambria Math" w:eastAsiaTheme="minorEastAsia" w:hAnsi="Cambria Math" w:cs="Times New Roman"/>
          </w:rPr>
          <m:t>X</m:t>
        </m:r>
      </m:oMath>
      <w:r w:rsidRPr="006263C4">
        <w:rPr>
          <w:rFonts w:ascii="Times New Roman" w:eastAsiaTheme="minorEastAsia" w:hAnsi="Times New Roman" w:cs="Times New Roman"/>
        </w:rPr>
        <w:t xml:space="preserve"> is the number of interest; in this case, 12.</w:t>
      </w:r>
    </w:p>
    <w:p w:rsidR="00C06C65" w:rsidRPr="006263C4" w:rsidRDefault="00C06C65">
      <w:pPr>
        <w:rPr>
          <w:rFonts w:ascii="Times New Roman" w:eastAsiaTheme="minorEastAsia" w:hAnsi="Times New Roman" w:cs="Times New Roman"/>
        </w:rPr>
      </w:pPr>
      <w:r w:rsidRPr="006263C4">
        <w:rPr>
          <w:rFonts w:ascii="Times New Roman" w:eastAsiaTheme="minorEastAsia" w:hAnsi="Times New Roman" w:cs="Times New Roman"/>
        </w:rPr>
        <w:t>Process:</w:t>
      </w:r>
    </w:p>
    <w:p w:rsidR="00C06C65" w:rsidRPr="006263C4" w:rsidRDefault="00C06C65" w:rsidP="00C06C65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6263C4">
        <w:rPr>
          <w:rFonts w:ascii="Times New Roman" w:hAnsi="Times New Roman" w:cs="Times New Roman"/>
        </w:rPr>
        <w:t>Arrange the data in the order from lowest to highest</w:t>
      </w:r>
    </w:p>
    <w:p w:rsidR="00C06C65" w:rsidRPr="006263C4" w:rsidRDefault="00C06C65" w:rsidP="00C06C65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6263C4">
        <w:rPr>
          <w:rFonts w:ascii="Times New Roman" w:hAnsi="Times New Roman" w:cs="Times New Roman"/>
        </w:rPr>
        <w:t>Apply the Percentile formula (above)</w:t>
      </w:r>
    </w:p>
    <w:sectPr w:rsidR="00C06C65" w:rsidRPr="006263C4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3FE6" w:rsidRDefault="00EF3FE6" w:rsidP="00D80961">
      <w:pPr>
        <w:spacing w:after="0" w:line="240" w:lineRule="auto"/>
      </w:pPr>
      <w:r>
        <w:separator/>
      </w:r>
    </w:p>
  </w:endnote>
  <w:endnote w:type="continuationSeparator" w:id="0">
    <w:p w:rsidR="00EF3FE6" w:rsidRDefault="00EF3FE6" w:rsidP="00D809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0961" w:rsidRDefault="00D80961">
    <w:pPr>
      <w:pStyle w:val="Footer"/>
    </w:pPr>
    <w:r>
      <w:t>3-45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3FE6" w:rsidRDefault="00EF3FE6" w:rsidP="00D80961">
      <w:pPr>
        <w:spacing w:after="0" w:line="240" w:lineRule="auto"/>
      </w:pPr>
      <w:r>
        <w:separator/>
      </w:r>
    </w:p>
  </w:footnote>
  <w:footnote w:type="continuationSeparator" w:id="0">
    <w:p w:rsidR="00EF3FE6" w:rsidRDefault="00EF3FE6" w:rsidP="00D809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001506"/>
    <w:multiLevelType w:val="hybridMultilevel"/>
    <w:tmpl w:val="8812AB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6C65"/>
    <w:rsid w:val="00021CC6"/>
    <w:rsid w:val="001A22EE"/>
    <w:rsid w:val="00257EF4"/>
    <w:rsid w:val="002C2185"/>
    <w:rsid w:val="005D7B42"/>
    <w:rsid w:val="006263C4"/>
    <w:rsid w:val="007C47C7"/>
    <w:rsid w:val="009A1D73"/>
    <w:rsid w:val="00A16910"/>
    <w:rsid w:val="00A510EE"/>
    <w:rsid w:val="00AA1808"/>
    <w:rsid w:val="00B45BE6"/>
    <w:rsid w:val="00C01664"/>
    <w:rsid w:val="00C06C65"/>
    <w:rsid w:val="00D80961"/>
    <w:rsid w:val="00D84555"/>
    <w:rsid w:val="00EF3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EFA095"/>
  <w15:chartTrackingRefBased/>
  <w15:docId w15:val="{EE884151-0C57-4083-ABBA-ADE6C88F6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06C65"/>
    <w:rPr>
      <w:color w:val="808080"/>
    </w:rPr>
  </w:style>
  <w:style w:type="paragraph" w:styleId="ListParagraph">
    <w:name w:val="List Paragraph"/>
    <w:basedOn w:val="Normal"/>
    <w:uiPriority w:val="34"/>
    <w:qFormat/>
    <w:rsid w:val="00C06C6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809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0961"/>
  </w:style>
  <w:style w:type="paragraph" w:styleId="Footer">
    <w:name w:val="footer"/>
    <w:basedOn w:val="Normal"/>
    <w:link w:val="FooterChar"/>
    <w:uiPriority w:val="99"/>
    <w:unhideWhenUsed/>
    <w:rsid w:val="00D809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09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86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burlhaar</dc:creator>
  <cp:keywords/>
  <dc:description/>
  <cp:lastModifiedBy>burlhaar</cp:lastModifiedBy>
  <cp:revision>9</cp:revision>
  <dcterms:created xsi:type="dcterms:W3CDTF">2017-02-07T22:10:00Z</dcterms:created>
  <dcterms:modified xsi:type="dcterms:W3CDTF">2017-04-20T23:22:00Z</dcterms:modified>
</cp:coreProperties>
</file>